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EB" w:rsidRPr="00176633" w:rsidRDefault="00D30412" w:rsidP="00825F70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REGULAMIN KONKURSU</w:t>
      </w:r>
    </w:p>
    <w:p w:rsidR="00825F70" w:rsidRPr="00176633" w:rsidRDefault="00825F70" w:rsidP="00274DB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„</w:t>
      </w:r>
      <w:r w:rsidR="0059749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Kino pod choinkę</w:t>
      </w:r>
      <w:r w:rsidR="00E01A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1</w:t>
      </w:r>
    </w:p>
    <w:p w:rsidR="00275E43" w:rsidRPr="00176633" w:rsidRDefault="00275E43" w:rsidP="008B7F8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Postanowienia ogólne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30412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D67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Niniejszy Regulamin określa zasady, zakres i warunki uczestnictwa w konkursie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prowadzonym pod nazwą </w:t>
      </w:r>
      <w:r w:rsidR="00274DB4">
        <w:rPr>
          <w:rFonts w:asciiTheme="majorBidi" w:hAnsiTheme="majorBidi" w:cstheme="majorBidi"/>
          <w:color w:val="000000" w:themeColor="text1"/>
          <w:sz w:val="24"/>
          <w:szCs w:val="24"/>
        </w:rPr>
        <w:t>„</w:t>
      </w:r>
      <w:r w:rsidR="00597494">
        <w:rPr>
          <w:rFonts w:asciiTheme="majorBidi" w:hAnsiTheme="majorBidi" w:cstheme="majorBidi"/>
          <w:color w:val="000000" w:themeColor="text1"/>
          <w:sz w:val="24"/>
          <w:szCs w:val="24"/>
        </w:rPr>
        <w:t>Kino pod choinkę</w:t>
      </w:r>
      <w:bookmarkStart w:id="0" w:name="_GoBack"/>
      <w:bookmarkEnd w:id="0"/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”, zwanym dalej „Konkursem”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75E43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2. Regulamin stanowi jedyny prawnie wiążący dokument regulujący zasady i warunki, na jakich Konkurs jest prowadzony. Wszelkie inne materiały informacyjne, w tym reklamowe i marketingowe mają jedynie charakter pomocniczy.</w:t>
      </w:r>
    </w:p>
    <w:p w:rsidR="00275E43" w:rsidRPr="00176633" w:rsidRDefault="00825F70" w:rsidP="002A3014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§ 2. 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="006E35CC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Organizatorem Konkursu jest 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Rada Uczelniana Samorządu Studenckiego Uniwersy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tetu Medycznego im. Karola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 siedzibą w Poznaniu (60-806) przy ul. Rokietnickiej 4 pok. 018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zwana dalej „Organizatorem”.</w:t>
      </w:r>
    </w:p>
    <w:p w:rsidR="001D0ABD" w:rsidRPr="00DA7447" w:rsidRDefault="00825F70" w:rsidP="00274DB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Konkurs ro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zp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oczyna się w dniu 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12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grudnia 2017 r. o godz. 18:00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 trwa do dnia 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15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grudnia</w:t>
      </w:r>
      <w:r w:rsidR="00274DB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2017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r. do godz. 23:59. </w:t>
      </w:r>
    </w:p>
    <w:p w:rsidR="00275E43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Niniejszy Konkurs stanowi przyrzeczenie publiczne w rozumieniu art. 919-921 ustawy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z dnia 23 kwietnia 1964 r. - Kodeks cywilny (Dz. U. z 2017 r. poz. 459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75C7E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 Niniejszy konkurs nie stanowi gry losowej w rozumieniu ustawy z dnia 19 listopada 2009 r. o grach hazardowych ( Dz. U. z 2016 r. poz. 471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275E43" w:rsidRPr="00176633" w:rsidRDefault="00275E43" w:rsidP="001D0AB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2</w:t>
      </w: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Warunki uczestnictwa w konkursie</w:t>
      </w:r>
    </w:p>
    <w:p w:rsidR="00CE1B60" w:rsidRPr="00176633" w:rsidRDefault="00CE1B60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3. 1.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Udział w Konkursie jest dobrowolny i nieodpłatny.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Uczestnikiem Konkursu może być każdy student Uniwe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sytetu Medycznego im. Karola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Poznaniu, który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posiada pełną zdolność do czynności prawnych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 dokonał Zgłoszenia Konkursowego w rozumieniu niniejszego Regulaminu. </w:t>
      </w:r>
    </w:p>
    <w:p w:rsidR="00CE1B6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W Konkursie nie mogą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brać udziału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członkowie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ani wolontariusze Organizatora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członkowie Komisji Konkursowej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jak rów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nież osoby najbliższe tych osób. Przez osoby najb</w:t>
      </w:r>
      <w:r w:rsidR="00D90D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liższe rozumie się na potrzeby K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onkursu </w:t>
      </w:r>
      <w:r w:rsidR="00CE1B60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małżonka, krewnych lub powinowatych w linii prostej, krewnych bocznych do czwartego stopnia i powinowatych bocznych do drugiego stopnia, a także osoby związane z nimi z tytułu przysposobienia, opieki lub kurateli, a także osoby pozostające we wspólnym pożyciu.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Do Konkursu można przystąpić w każdym momencie jego trwania.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1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celu wzięc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ia udziału w Konkursie należy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dokonać </w:t>
      </w:r>
      <w:r w:rsidR="00CE1B60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Zgłoszenia Konkursowego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rozumieniu niniejszego Regulaminu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Okresie Trwania Konkursu. </w:t>
      </w:r>
    </w:p>
    <w:p w:rsidR="002461F3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Dokonanie Zgłoszenia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Konkursowe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po</w:t>
      </w:r>
      <w:r w:rsidR="00E01AA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lega 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napisaniu</w:t>
      </w:r>
      <w:r w:rsidR="00274DB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 komentarzu pod postem ogłaszającym Konkurs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tytułu filmu, na który osoba dokonująca Zgłoszenia Konkursowego chciałaby zabrać bliską sobie osobę do kina oraz podaniu powodu takiego wyboru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, a także polubieniu fanpage’a Organizatora oraz fanpage’a </w:t>
      </w:r>
      <w:r w:rsidR="00555F55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Helios Polska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oraz udostępnieniu postu ogłaszającego Konkurs na swojej tablicy jako post publiczny.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Powód wyboru, o którym mowa w zdaniu poprzedzającym powinien stanowić oryginalną, autorską interpretację przez Uczestnika Zadania Konkursowego.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Zgłoszenia Konkursowe nie mogą zawierać treści wulgarnych, obelżywych, nieobyczajnych, dyskryminujących, obrażających uczucia religijne lub w inny sposób sprzecznych z prawem lub zasa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dami współżycia społecznego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oraz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naruszać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dóbr osobistych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Organizatora oraz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osób trzecich. </w:t>
      </w:r>
    </w:p>
    <w:p w:rsidR="002461F3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Zgłoszenia Konkursowe muszą stanowić efekt samodzielnej pracy twórczej Uczestników i nie mogą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naruszać praw autorskich innych osób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7A75A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5.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Dokonanie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Zgłoszenie Konkursowe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jest równoznaczne z oświadczeniem, że Uczestnik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jest autorem zamieszczonego Zgłoszenia Konkursowego i przysługują mu 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do niego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niczym nieograniczone osobi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ste i majątkowe prawa autorskie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</w:t>
      </w:r>
      <w:r w:rsidR="00A07306">
        <w:rPr>
          <w:rFonts w:asciiTheme="majorBidi" w:hAnsiTheme="majorBidi" w:cstheme="majorBidi"/>
          <w:color w:val="000000" w:themeColor="text1"/>
          <w:sz w:val="24"/>
          <w:szCs w:val="24"/>
        </w:rPr>
        <w:t>cich z tytułu jego eksploatacji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CF20D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6. Dokonując Zgłoszenia Konkursowego, Uczestnik wyraża również zgodę na udostępnienie tego Zgłoszenia </w:t>
      </w:r>
      <w:r w:rsid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przez Organizatora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sieci Internet oraz na portalu Facebook 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bez dodatkowych odpłatności. </w:t>
      </w:r>
    </w:p>
    <w:p w:rsidR="001F6BD5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7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Zgłoszenia Konkursowe niespełniające wymogów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niniejszeg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Regulaminu będą ukrywane bądź usuwane przez Organizatora i nie będą uwzględniane w Konkursie, a ich autorzy nie będą uprawnieni do ubiegania się o Nagrody. 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Organizator niezwłocznie prześle powiadomienie o zaistnieniu takiej sytuacji do Uczestnika za pomocą wiadomości prywatnej na profilu Facebook wraz ze stosownym uzasadnieniem.</w:t>
      </w:r>
    </w:p>
    <w:p w:rsidR="00CF20D4" w:rsidRPr="00176633" w:rsidRDefault="00CF20D4" w:rsidP="002461F3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F20D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3</w:t>
      </w:r>
    </w:p>
    <w:p w:rsidR="00EF6EB9" w:rsidRPr="00176633" w:rsidRDefault="00EF6EB9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Nagrody i Laureaci</w:t>
      </w:r>
    </w:p>
    <w:p w:rsidR="00CF20D4" w:rsidRPr="00DA7447" w:rsidRDefault="001D0ABD" w:rsidP="002461F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</w:p>
    <w:p w:rsidR="00297268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§ 5.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1. </w:t>
      </w:r>
      <w:r w:rsidR="002461F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Nagrodami w Konkursie są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:</w:t>
      </w:r>
    </w:p>
    <w:p w:rsidR="007F2A3D" w:rsidRPr="00DA7447" w:rsidRDefault="007D7680" w:rsidP="007D768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dwie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nagrod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y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za zajęcie pierwszego miejsca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–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55F55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dwa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zaproszenia</w:t>
      </w:r>
      <w:r w:rsidR="00555F55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do kina Helios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, z czego każdy wymieniany jest na bilet na dowolny seans w kinie Helios emitowany według repertuaru podanego na stronie </w:t>
      </w:r>
      <w:hyperlink r:id="rId5" w:history="1">
        <w:r w:rsidRPr="00DA7447">
          <w:rPr>
            <w:rStyle w:val="Hipercze"/>
            <w:rFonts w:asciiTheme="majorBidi" w:eastAsia="Times New Roman" w:hAnsiTheme="majorBidi" w:cstheme="majorBidi"/>
            <w:color w:val="auto"/>
            <w:sz w:val="24"/>
            <w:szCs w:val="24"/>
            <w:lang w:eastAsia="pl-PL" w:bidi="he-IL"/>
          </w:rPr>
          <w:t>http://www.helios.pl</w:t>
        </w:r>
      </w:hyperlink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92140C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od poniedziałku do czwartku</w:t>
      </w:r>
      <w:r w:rsidR="00EC32EF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(z wył</w:t>
      </w:r>
      <w:r w:rsidR="003E12E2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ączeniem projektów specjalnych) ważny do 31 stycznia 2018r.</w:t>
      </w:r>
    </w:p>
    <w:p w:rsidR="0092140C" w:rsidRPr="00DA7447" w:rsidRDefault="0092140C" w:rsidP="003E12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lastRenderedPageBreak/>
        <w:t xml:space="preserve">dwie nagrody za zajęcie drugiego miejsca – dwa zaproszenia do kina Helios, </w:t>
      </w:r>
      <w:r w:rsidR="008338DB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z czego każdy wymieniany jest na bilet na dowolny seans w kinie Helios </w:t>
      </w:r>
      <w:r w:rsidR="008338DB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  <w:t xml:space="preserve">w Poznaniu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emitowany według repertuaru podanego na stronie </w:t>
      </w:r>
      <w:hyperlink r:id="rId6" w:history="1">
        <w:r w:rsidRPr="00DA7447">
          <w:rPr>
            <w:rStyle w:val="Hipercze"/>
            <w:rFonts w:asciiTheme="majorBidi" w:eastAsia="Times New Roman" w:hAnsiTheme="majorBidi" w:cstheme="majorBidi"/>
            <w:color w:val="auto"/>
            <w:sz w:val="24"/>
            <w:szCs w:val="24"/>
            <w:lang w:eastAsia="pl-PL" w:bidi="he-IL"/>
          </w:rPr>
          <w:t>http://www.helios.pl</w:t>
        </w:r>
      </w:hyperlink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od poniedziałku do czwartku</w:t>
      </w:r>
      <w:r w:rsidR="00EC32EF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(z wył</w:t>
      </w:r>
      <w:r w:rsidR="003E12E2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ączeniem projektów specjalnych) ważny do 31 stycznia 2018r.</w:t>
      </w:r>
    </w:p>
    <w:p w:rsidR="0092140C" w:rsidRPr="00DA7447" w:rsidRDefault="0092140C" w:rsidP="003E12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dwie nagrody za zajęcie trzeciego miejsca – dwa zaproszenia do kina Helios, </w:t>
      </w:r>
      <w:r w:rsidR="008338DB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z czego każdy wymieniany jest na bilet na dowolny seans w kinie Helios </w:t>
      </w:r>
      <w:r w:rsidR="008338DB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  <w:t xml:space="preserve">w Poznaniu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emitowany według repertuaru podanego na stronie </w:t>
      </w:r>
      <w:hyperlink r:id="rId7" w:history="1">
        <w:r w:rsidRPr="00DA7447">
          <w:rPr>
            <w:rStyle w:val="Hipercze"/>
            <w:rFonts w:asciiTheme="majorBidi" w:eastAsia="Times New Roman" w:hAnsiTheme="majorBidi" w:cstheme="majorBidi"/>
            <w:color w:val="auto"/>
            <w:sz w:val="24"/>
            <w:szCs w:val="24"/>
            <w:lang w:eastAsia="pl-PL" w:bidi="he-IL"/>
          </w:rPr>
          <w:t>http://www.helios.pl</w:t>
        </w:r>
      </w:hyperlink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od poniedziałku do czwartku</w:t>
      </w:r>
      <w:r w:rsidR="00EC32EF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(z wył</w:t>
      </w:r>
      <w:r w:rsidR="003E12E2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ączeniem projektów specjalnych) ważny do 31 stycznia 2018r.</w:t>
      </w:r>
    </w:p>
    <w:p w:rsidR="0092140C" w:rsidRPr="00DA7447" w:rsidRDefault="0092140C" w:rsidP="003E12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dwie nagrody za zajęcie czwartego miejsca – dwa zaproszenia do kina Helios, z czego każdy wymieniany jest na bilet na dowolny seans w kinie Helios </w:t>
      </w:r>
      <w:r w:rsidR="008338DB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  <w:t xml:space="preserve">w Poznaniu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emitowany według repertuaru podanego na stronie </w:t>
      </w:r>
      <w:hyperlink r:id="rId8" w:history="1">
        <w:r w:rsidRPr="00DA7447">
          <w:rPr>
            <w:rStyle w:val="Hipercze"/>
            <w:rFonts w:asciiTheme="majorBidi" w:eastAsia="Times New Roman" w:hAnsiTheme="majorBidi" w:cstheme="majorBidi"/>
            <w:color w:val="auto"/>
            <w:sz w:val="24"/>
            <w:szCs w:val="24"/>
            <w:lang w:eastAsia="pl-PL" w:bidi="he-IL"/>
          </w:rPr>
          <w:t>http://www.helios.pl</w:t>
        </w:r>
      </w:hyperlink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od poniedziałku do czwartku</w:t>
      </w:r>
      <w:r w:rsidR="00EC32EF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(z wył</w:t>
      </w:r>
      <w:r w:rsidR="003E12E2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ączeniem projektów specjalnych) ważny do 31 stycznia 2018r.</w:t>
      </w:r>
    </w:p>
    <w:p w:rsidR="0092140C" w:rsidRPr="00DA7447" w:rsidRDefault="0092140C" w:rsidP="003E12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dwie nagrody za zajęcie piąt</w:t>
      </w:r>
      <w:r w:rsidR="00EC32EF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e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go miejsca – dwa zaproszenia do kina Helios, </w:t>
      </w:r>
      <w:r w:rsidR="008338DB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z czego każdy wymieniany jest na bilet na dowolny seans w kinie Helios </w:t>
      </w:r>
      <w:r w:rsidR="008338DB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  <w:t xml:space="preserve">w Poznaniu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emitowany według repertuaru podanego na stronie </w:t>
      </w:r>
      <w:hyperlink r:id="rId9" w:history="1">
        <w:r w:rsidRPr="00DA7447">
          <w:rPr>
            <w:rStyle w:val="Hipercze"/>
            <w:rFonts w:asciiTheme="majorBidi" w:eastAsia="Times New Roman" w:hAnsiTheme="majorBidi" w:cstheme="majorBidi"/>
            <w:color w:val="auto"/>
            <w:sz w:val="24"/>
            <w:szCs w:val="24"/>
            <w:lang w:eastAsia="pl-PL" w:bidi="he-IL"/>
          </w:rPr>
          <w:t>http://www.helios.pl</w:t>
        </w:r>
      </w:hyperlink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od poniedziałku do czwartku</w:t>
      </w:r>
      <w:r w:rsidR="00EC32EF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(z wył</w:t>
      </w:r>
      <w:r w:rsidR="003E12E2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ączeniem projektów specjalnych) ważny do 31 stycznia 2018r.</w:t>
      </w:r>
    </w:p>
    <w:p w:rsidR="00EF6EB9" w:rsidRPr="00DA7447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 Wyłonienia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Zwycięzców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 zakończeniu Konkursu dokona Komisja Konkursowa, składająca się z trzech osób, powołana przez Organizatora.  </w:t>
      </w:r>
    </w:p>
    <w:p w:rsidR="00A60B06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 Konkursu wyłonieni zosta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ną na podstawie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najciekawszych zgłoszeń wyznaczonych przez Komisję Konkursową.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EF6EB9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§ 6. 1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Ogłoszenie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Zwycięzców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nastąpi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stronie internetowej Organizatora, a także w komentarzu pod postem ogłaszającym Konkurs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 przeciągu tygodnia od dnia następującego po dniu zakończenia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Konkursu. </w:t>
      </w:r>
    </w:p>
    <w:p w:rsidR="00CF20D4" w:rsidRPr="00DA7447" w:rsidRDefault="00825F70" w:rsidP="00EA1ED6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Nagrody zostaną wydane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Zwycięzcom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przez pracowników kina po ogłoszeniu wyników Konkursu w Kinie Helios z siedzibą przy ulicy Pleszewskiej 1, 61-136 w Poznaniu.</w:t>
      </w:r>
    </w:p>
    <w:p w:rsidR="001D0ABD" w:rsidRPr="00DA7447" w:rsidRDefault="00825F70" w:rsidP="00B00161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nie są uprawnieni do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wymiany Nagrody na inną, ani też 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otrzymania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równowartości Nagrody w pieniądzu, towarze lub usłudze. </w:t>
      </w:r>
    </w:p>
    <w:p w:rsidR="001F6BD5" w:rsidRPr="00651616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31849B" w:themeColor="accent5" w:themeShade="BF"/>
          <w:sz w:val="24"/>
          <w:szCs w:val="24"/>
          <w:lang w:eastAsia="pl-PL" w:bidi="he-IL"/>
        </w:rPr>
      </w:pPr>
      <w:r w:rsidRPr="00DA7447">
        <w:rPr>
          <w:rFonts w:asciiTheme="majorBidi" w:hAnsiTheme="majorBidi" w:cstheme="majorBidi"/>
          <w:sz w:val="24"/>
          <w:szCs w:val="24"/>
        </w:rPr>
        <w:tab/>
      </w:r>
      <w:r w:rsidR="00B00161" w:rsidRPr="00DA7447">
        <w:rPr>
          <w:rFonts w:asciiTheme="majorBidi" w:hAnsiTheme="majorBidi" w:cstheme="majorBidi"/>
          <w:sz w:val="24"/>
          <w:szCs w:val="24"/>
        </w:rPr>
        <w:t>4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. </w:t>
      </w:r>
      <w:r w:rsidR="00ED33CF" w:rsidRPr="00DA7447">
        <w:rPr>
          <w:rFonts w:asciiTheme="majorBidi" w:hAnsiTheme="majorBidi" w:cstheme="majorBidi"/>
          <w:sz w:val="24"/>
          <w:szCs w:val="24"/>
        </w:rPr>
        <w:t>Dokonując  Zgłoszenia Konkursowego</w:t>
      </w:r>
      <w:r w:rsidR="001F6BD5" w:rsidRPr="00DA7447">
        <w:rPr>
          <w:rFonts w:asciiTheme="majorBidi" w:hAnsiTheme="majorBidi" w:cstheme="majorBidi"/>
          <w:sz w:val="24"/>
          <w:szCs w:val="24"/>
        </w:rPr>
        <w:t>,</w:t>
      </w:r>
      <w:r w:rsidR="00ED33CF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CF20D4" w:rsidRPr="00DA7447">
        <w:rPr>
          <w:rFonts w:asciiTheme="majorBidi" w:hAnsiTheme="majorBidi" w:cstheme="majorBidi"/>
          <w:sz w:val="24"/>
          <w:szCs w:val="24"/>
        </w:rPr>
        <w:t>Uczestnik godzi się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i oświadcza</w:t>
      </w:r>
      <w:r w:rsidR="007A75A0" w:rsidRPr="009577A7">
        <w:rPr>
          <w:rFonts w:asciiTheme="majorBidi" w:hAnsiTheme="majorBidi" w:cstheme="majorBidi"/>
          <w:sz w:val="24"/>
          <w:szCs w:val="24"/>
        </w:rPr>
        <w:t>, że w prz</w:t>
      </w:r>
      <w:r w:rsidR="002A3014" w:rsidRPr="009577A7">
        <w:rPr>
          <w:rFonts w:asciiTheme="majorBidi" w:hAnsiTheme="majorBidi" w:cstheme="majorBidi"/>
          <w:sz w:val="24"/>
          <w:szCs w:val="24"/>
        </w:rPr>
        <w:t>ypadku otrzymania N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agrody z chwilą jej wydania </w:t>
      </w:r>
      <w:r w:rsidR="007A75A0" w:rsidRPr="009577A7">
        <w:rPr>
          <w:rFonts w:asciiTheme="majorBidi" w:hAnsiTheme="majorBidi" w:cstheme="majorBidi"/>
          <w:sz w:val="24"/>
          <w:szCs w:val="24"/>
        </w:rPr>
        <w:t xml:space="preserve">przechodzą na Organizatora, bez ograniczeń czasowych i terytorialnych, wszelkie majątkowe prawa autorskie do 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treści 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nagrodzonego </w:t>
      </w:r>
      <w:r w:rsidR="00ED33CF" w:rsidRPr="009577A7">
        <w:rPr>
          <w:rFonts w:asciiTheme="majorBidi" w:hAnsiTheme="majorBidi" w:cstheme="majorBidi"/>
          <w:sz w:val="24"/>
          <w:szCs w:val="24"/>
        </w:rPr>
        <w:t>Zgłoszenia Konkursowego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 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następujących polach eksploatacji: utrwalanie, w tym utrwalanie na materialnych nośnikach informatycznych, zwielokrotnianie dowolną techniką, w tym zwielokrotnianie techniką drukarską, rozpowszechnianie w sieci Internet</w:t>
      </w:r>
      <w:r w:rsidR="007947E6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 portalu Facebook oraz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innych sieciach komputerowych lub teleinformatycznych, publiczne wykonywanie lub odtwarzanie, korzystanie w zakresie promocji i reklamy. Otrzymana w Konkursie Nagroda wyczerpuje w całości roszczenia finansowe Laureata Konkursu z powyższego tytułu.</w:t>
      </w:r>
    </w:p>
    <w:p w:rsidR="00CF20D4" w:rsidRDefault="00CF20D4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DA7447" w:rsidRPr="00176633" w:rsidRDefault="00DA7447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A04C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4</w:t>
      </w:r>
    </w:p>
    <w:p w:rsidR="00EF6EB9" w:rsidRPr="00176633" w:rsidRDefault="00825F70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Dane Osobowe</w:t>
      </w:r>
    </w:p>
    <w:p w:rsidR="00825F70" w:rsidRPr="00176633" w:rsidRDefault="00825F70" w:rsidP="00EF6EB9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CA04C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71AD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1. Dane osobowe Uczestników Konkurs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 podlegają ochronie zgodnie z u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stawą z dnia 29 sierpnia 1997 r. o ochronie dan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ych osobowych (Dz.</w:t>
      </w:r>
      <w:r w:rsidR="002A30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U. z 2016 r. poz. 922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oraz są zbierane i przetwarzane wyłącznie na potrzeby przeprowadzenia i organizacji Konkursu. </w:t>
      </w:r>
      <w:r w:rsidR="00EF6EB9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Każdy Uczestnik ma prawo dostępu do treści swoich danych oraz do ich poprawiania na warunkach określonych w ustawie o ochronie danych osobowych.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Przystępując do Konkursu Uczestnik wyraża zgodę na przetwarzanie przez Organizatora jako administratora podanych przez Uczestnika przy dokonywaniu Zgłoszenia Konkursowego danych osobowych w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postaci loginu Serwisu Facebook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celach związanych z przebiegiem Konkursu, wyłonieniem zwycięzców, przyznaniem i wydaniem nagrody oraz w związku z ewentualnym trybem reklamacyjnym.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Podanie przez Uczestnika wskazanych wyżej danych osobowych jest dobrowolne, lecz niezbędne do wzięcia udziału w Konkursie, a dane te będą przetwarzane zgodnie z odpowiednimi przepisami dotyczącymi ochrony danych osobowych, wyłącznie w celu organizacji i przeprowadzenia Konkursu. </w:t>
      </w:r>
    </w:p>
    <w:p w:rsidR="002A6AE9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Zważywszy, iż przetwarzanie danych osobowych Uczestnika jest niezbędne dla realizacji Konkursu, w przypadku wyrażenia przez Uczestnika sprzeciwu wobec przetwarzania jego danych osobowych w toku trwania Konkursu, jeg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Zgłoszenie Konkursowe zostanie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wykluczone z Konkursu,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a on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utraci też prawo do ewentualnej Nagrody.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Rozdział 5</w:t>
      </w: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Postanowienia końcowe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8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1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Odpowiedzialność za naruszenie praw osób trzecich, w szczególności autorskich praw majątkowych związanych ze Zgłoszeniem Konkursowym ponosi Uczestnik Konkursu, który dokonał owego Zgłoszenia w Konkursie, na zasadach określonych w obowiązujących przepisach prawa.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Naruszenie jakiegokolwiek postanowienia niniejszego Regulaminu przez Uczestnika Konkursu skutkuje jego wykluczeniem z udziału w Konkursie. Decyzję w tej sprawie podejmuje Organizator. </w:t>
      </w:r>
    </w:p>
    <w:p w:rsidR="00CA04C4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9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1.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Regulamin jest dostępny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treści postu ogłaszającego Konkurs na portalu Facebook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na stronie internetowej Organizatora pod adresem </w:t>
      </w:r>
      <w:r w:rsidR="00D67164" w:rsidRP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  <w:lang w:eastAsia="pl-PL" w:bidi="he-IL"/>
        </w:rPr>
        <w:t>http://samorzad.ump.edu.pl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oraz w siedzibie Organizatora.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 zastrzega sobie możliwość zmiany Regulaminu, o ile nie pogorszy ona warunków uczestnictwa w Konkursie.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ewentualnej zmianie Regulaminu Uczestnicy zostaną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powiadomieni za pośrednictwem komunikatu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pod postem ogłaszającym Konkurs.</w:t>
      </w:r>
    </w:p>
    <w:p w:rsidR="00CA04C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10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sprawach nieuregulowanych niniejszym Regulaminem stosuje się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powszechnie obowiązujące przepisy prawa polskiego.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11</w:t>
      </w:r>
      <w:r w:rsidR="00BA510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Niniejszy Regulamin oraz jego zmiany wchodzą w życie z chwilą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podania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ich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do wiadomości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komunikacie ogłaszającym Konkurs.</w:t>
      </w: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sectPr w:rsidR="0037440F" w:rsidRPr="0017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1EE0"/>
    <w:multiLevelType w:val="hybridMultilevel"/>
    <w:tmpl w:val="A648CA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74F6DFB"/>
    <w:multiLevelType w:val="hybridMultilevel"/>
    <w:tmpl w:val="F168B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12"/>
    <w:rsid w:val="00005300"/>
    <w:rsid w:val="00041AD1"/>
    <w:rsid w:val="000425C8"/>
    <w:rsid w:val="00042D69"/>
    <w:rsid w:val="000453A2"/>
    <w:rsid w:val="00062356"/>
    <w:rsid w:val="0006356D"/>
    <w:rsid w:val="00067402"/>
    <w:rsid w:val="00070E6B"/>
    <w:rsid w:val="000730B0"/>
    <w:rsid w:val="0007445D"/>
    <w:rsid w:val="000A17B9"/>
    <w:rsid w:val="000A3298"/>
    <w:rsid w:val="000A7DEB"/>
    <w:rsid w:val="000C31A6"/>
    <w:rsid w:val="000C7F43"/>
    <w:rsid w:val="000D088D"/>
    <w:rsid w:val="000D797B"/>
    <w:rsid w:val="000F2BA4"/>
    <w:rsid w:val="00115340"/>
    <w:rsid w:val="00116931"/>
    <w:rsid w:val="0012703F"/>
    <w:rsid w:val="00142A91"/>
    <w:rsid w:val="00150423"/>
    <w:rsid w:val="00151D20"/>
    <w:rsid w:val="00152165"/>
    <w:rsid w:val="001611D0"/>
    <w:rsid w:val="001634C4"/>
    <w:rsid w:val="00176633"/>
    <w:rsid w:val="001850DA"/>
    <w:rsid w:val="0018673B"/>
    <w:rsid w:val="00191365"/>
    <w:rsid w:val="001A2D3C"/>
    <w:rsid w:val="001B032E"/>
    <w:rsid w:val="001D03B1"/>
    <w:rsid w:val="001D0ABD"/>
    <w:rsid w:val="001D3A2B"/>
    <w:rsid w:val="001E63E8"/>
    <w:rsid w:val="001F6BD5"/>
    <w:rsid w:val="002175A3"/>
    <w:rsid w:val="00217BD0"/>
    <w:rsid w:val="00225BBB"/>
    <w:rsid w:val="00227FE2"/>
    <w:rsid w:val="0023402E"/>
    <w:rsid w:val="002461F3"/>
    <w:rsid w:val="00254E74"/>
    <w:rsid w:val="0026553F"/>
    <w:rsid w:val="002709AC"/>
    <w:rsid w:val="00272675"/>
    <w:rsid w:val="00274B24"/>
    <w:rsid w:val="00274DB4"/>
    <w:rsid w:val="002756B6"/>
    <w:rsid w:val="00275E43"/>
    <w:rsid w:val="00284116"/>
    <w:rsid w:val="00296F30"/>
    <w:rsid w:val="00297268"/>
    <w:rsid w:val="002A214E"/>
    <w:rsid w:val="002A3014"/>
    <w:rsid w:val="002A3339"/>
    <w:rsid w:val="002A5FD0"/>
    <w:rsid w:val="002A6AE9"/>
    <w:rsid w:val="002B2E22"/>
    <w:rsid w:val="002B658B"/>
    <w:rsid w:val="002C1792"/>
    <w:rsid w:val="002C3C66"/>
    <w:rsid w:val="002D2D52"/>
    <w:rsid w:val="002F3592"/>
    <w:rsid w:val="002F4387"/>
    <w:rsid w:val="00313D52"/>
    <w:rsid w:val="00327246"/>
    <w:rsid w:val="0033281A"/>
    <w:rsid w:val="00337C00"/>
    <w:rsid w:val="00341A08"/>
    <w:rsid w:val="003454F3"/>
    <w:rsid w:val="00345513"/>
    <w:rsid w:val="00351B79"/>
    <w:rsid w:val="00363252"/>
    <w:rsid w:val="003734F8"/>
    <w:rsid w:val="0037440F"/>
    <w:rsid w:val="00377EB8"/>
    <w:rsid w:val="003833C7"/>
    <w:rsid w:val="003839DB"/>
    <w:rsid w:val="00384A42"/>
    <w:rsid w:val="00390CB1"/>
    <w:rsid w:val="003B4191"/>
    <w:rsid w:val="003B6922"/>
    <w:rsid w:val="003C30C9"/>
    <w:rsid w:val="003D2E81"/>
    <w:rsid w:val="003E12E2"/>
    <w:rsid w:val="003E4CA3"/>
    <w:rsid w:val="003F3DFA"/>
    <w:rsid w:val="003F69F7"/>
    <w:rsid w:val="00403967"/>
    <w:rsid w:val="00403A91"/>
    <w:rsid w:val="00406836"/>
    <w:rsid w:val="004073C7"/>
    <w:rsid w:val="00417563"/>
    <w:rsid w:val="00422B72"/>
    <w:rsid w:val="0043378A"/>
    <w:rsid w:val="004352F3"/>
    <w:rsid w:val="00435B41"/>
    <w:rsid w:val="0044595E"/>
    <w:rsid w:val="00454900"/>
    <w:rsid w:val="00455BF1"/>
    <w:rsid w:val="0046469C"/>
    <w:rsid w:val="00473922"/>
    <w:rsid w:val="00477B45"/>
    <w:rsid w:val="00482B40"/>
    <w:rsid w:val="00482F2A"/>
    <w:rsid w:val="00493E50"/>
    <w:rsid w:val="0049474B"/>
    <w:rsid w:val="00496456"/>
    <w:rsid w:val="004A4955"/>
    <w:rsid w:val="004A53C8"/>
    <w:rsid w:val="004A77B5"/>
    <w:rsid w:val="004B0082"/>
    <w:rsid w:val="004E04C8"/>
    <w:rsid w:val="00501E60"/>
    <w:rsid w:val="00517672"/>
    <w:rsid w:val="00523FA1"/>
    <w:rsid w:val="00532F46"/>
    <w:rsid w:val="005502A7"/>
    <w:rsid w:val="00555F55"/>
    <w:rsid w:val="005616BE"/>
    <w:rsid w:val="00571FEB"/>
    <w:rsid w:val="0058703B"/>
    <w:rsid w:val="00593C4D"/>
    <w:rsid w:val="00597494"/>
    <w:rsid w:val="005A3CD3"/>
    <w:rsid w:val="005A65FC"/>
    <w:rsid w:val="005C0B99"/>
    <w:rsid w:val="005C13D6"/>
    <w:rsid w:val="005C1592"/>
    <w:rsid w:val="005D0E66"/>
    <w:rsid w:val="005D2021"/>
    <w:rsid w:val="005D62B1"/>
    <w:rsid w:val="005E35B7"/>
    <w:rsid w:val="005E7911"/>
    <w:rsid w:val="005F25B7"/>
    <w:rsid w:val="00606DD3"/>
    <w:rsid w:val="00627E87"/>
    <w:rsid w:val="00630225"/>
    <w:rsid w:val="00636EB0"/>
    <w:rsid w:val="00651616"/>
    <w:rsid w:val="00651D5E"/>
    <w:rsid w:val="00655072"/>
    <w:rsid w:val="00665C80"/>
    <w:rsid w:val="00695484"/>
    <w:rsid w:val="00696A2B"/>
    <w:rsid w:val="006A5263"/>
    <w:rsid w:val="006C2AD1"/>
    <w:rsid w:val="006D21EF"/>
    <w:rsid w:val="006E0E8A"/>
    <w:rsid w:val="006E35CC"/>
    <w:rsid w:val="006E673F"/>
    <w:rsid w:val="006F3379"/>
    <w:rsid w:val="007138AC"/>
    <w:rsid w:val="00714DD2"/>
    <w:rsid w:val="00715CBC"/>
    <w:rsid w:val="00730B5C"/>
    <w:rsid w:val="007379CD"/>
    <w:rsid w:val="00741A3E"/>
    <w:rsid w:val="00754750"/>
    <w:rsid w:val="0075788D"/>
    <w:rsid w:val="00757C45"/>
    <w:rsid w:val="007678FC"/>
    <w:rsid w:val="00775C7E"/>
    <w:rsid w:val="007778C6"/>
    <w:rsid w:val="007947E6"/>
    <w:rsid w:val="007A336A"/>
    <w:rsid w:val="007A75A0"/>
    <w:rsid w:val="007C3C23"/>
    <w:rsid w:val="007D120F"/>
    <w:rsid w:val="007D12B9"/>
    <w:rsid w:val="007D27CA"/>
    <w:rsid w:val="007D5646"/>
    <w:rsid w:val="007D7680"/>
    <w:rsid w:val="007E25E6"/>
    <w:rsid w:val="007E57B0"/>
    <w:rsid w:val="007F2A3D"/>
    <w:rsid w:val="007F674F"/>
    <w:rsid w:val="008039D4"/>
    <w:rsid w:val="00804097"/>
    <w:rsid w:val="00806EFC"/>
    <w:rsid w:val="00823256"/>
    <w:rsid w:val="00823632"/>
    <w:rsid w:val="00825357"/>
    <w:rsid w:val="00825F70"/>
    <w:rsid w:val="00832873"/>
    <w:rsid w:val="008338DB"/>
    <w:rsid w:val="00852226"/>
    <w:rsid w:val="00874969"/>
    <w:rsid w:val="00894D37"/>
    <w:rsid w:val="008B00DD"/>
    <w:rsid w:val="008B41E4"/>
    <w:rsid w:val="008B7F8A"/>
    <w:rsid w:val="008C029C"/>
    <w:rsid w:val="008C7347"/>
    <w:rsid w:val="008E7B33"/>
    <w:rsid w:val="0090185A"/>
    <w:rsid w:val="009044F7"/>
    <w:rsid w:val="00911F32"/>
    <w:rsid w:val="00920B50"/>
    <w:rsid w:val="0092140C"/>
    <w:rsid w:val="00921FD5"/>
    <w:rsid w:val="00932C4E"/>
    <w:rsid w:val="009354E9"/>
    <w:rsid w:val="0094588E"/>
    <w:rsid w:val="00954B7D"/>
    <w:rsid w:val="00955F1A"/>
    <w:rsid w:val="00956CD0"/>
    <w:rsid w:val="009577A7"/>
    <w:rsid w:val="009658E4"/>
    <w:rsid w:val="00973D95"/>
    <w:rsid w:val="00977560"/>
    <w:rsid w:val="00980DF8"/>
    <w:rsid w:val="00994762"/>
    <w:rsid w:val="009962C8"/>
    <w:rsid w:val="00997F73"/>
    <w:rsid w:val="009A1F50"/>
    <w:rsid w:val="009A5EAA"/>
    <w:rsid w:val="009A5EC3"/>
    <w:rsid w:val="009B0484"/>
    <w:rsid w:val="009B16C6"/>
    <w:rsid w:val="009E3026"/>
    <w:rsid w:val="009E3CFE"/>
    <w:rsid w:val="009E657D"/>
    <w:rsid w:val="009F0CEE"/>
    <w:rsid w:val="00A00354"/>
    <w:rsid w:val="00A07306"/>
    <w:rsid w:val="00A13887"/>
    <w:rsid w:val="00A172F7"/>
    <w:rsid w:val="00A20567"/>
    <w:rsid w:val="00A23862"/>
    <w:rsid w:val="00A24A5B"/>
    <w:rsid w:val="00A315C8"/>
    <w:rsid w:val="00A31C6F"/>
    <w:rsid w:val="00A37974"/>
    <w:rsid w:val="00A50B5F"/>
    <w:rsid w:val="00A5417D"/>
    <w:rsid w:val="00A571AE"/>
    <w:rsid w:val="00A60B06"/>
    <w:rsid w:val="00A67A71"/>
    <w:rsid w:val="00A70AFC"/>
    <w:rsid w:val="00A7297E"/>
    <w:rsid w:val="00A764DD"/>
    <w:rsid w:val="00A86940"/>
    <w:rsid w:val="00A91E2C"/>
    <w:rsid w:val="00A95091"/>
    <w:rsid w:val="00AA3B31"/>
    <w:rsid w:val="00AA3F29"/>
    <w:rsid w:val="00AA7AFE"/>
    <w:rsid w:val="00AB05E9"/>
    <w:rsid w:val="00AB7B91"/>
    <w:rsid w:val="00AC0C2F"/>
    <w:rsid w:val="00AC434B"/>
    <w:rsid w:val="00AD50DC"/>
    <w:rsid w:val="00AF31AB"/>
    <w:rsid w:val="00AF61DE"/>
    <w:rsid w:val="00B00161"/>
    <w:rsid w:val="00B057B0"/>
    <w:rsid w:val="00B0646E"/>
    <w:rsid w:val="00B13D79"/>
    <w:rsid w:val="00B170EA"/>
    <w:rsid w:val="00B22602"/>
    <w:rsid w:val="00B64FF0"/>
    <w:rsid w:val="00B65936"/>
    <w:rsid w:val="00B72549"/>
    <w:rsid w:val="00B72D90"/>
    <w:rsid w:val="00B76F38"/>
    <w:rsid w:val="00BA3285"/>
    <w:rsid w:val="00BA510C"/>
    <w:rsid w:val="00BB59AA"/>
    <w:rsid w:val="00BB796E"/>
    <w:rsid w:val="00BC2A93"/>
    <w:rsid w:val="00BD3F26"/>
    <w:rsid w:val="00BE4FD3"/>
    <w:rsid w:val="00BF24EB"/>
    <w:rsid w:val="00C004AD"/>
    <w:rsid w:val="00C03592"/>
    <w:rsid w:val="00C057AC"/>
    <w:rsid w:val="00C06BB4"/>
    <w:rsid w:val="00C104A7"/>
    <w:rsid w:val="00C138AF"/>
    <w:rsid w:val="00C37EDF"/>
    <w:rsid w:val="00C40A83"/>
    <w:rsid w:val="00C43F4A"/>
    <w:rsid w:val="00C46C41"/>
    <w:rsid w:val="00C47664"/>
    <w:rsid w:val="00C56961"/>
    <w:rsid w:val="00C57717"/>
    <w:rsid w:val="00C57991"/>
    <w:rsid w:val="00C67E76"/>
    <w:rsid w:val="00C7793C"/>
    <w:rsid w:val="00C77DEC"/>
    <w:rsid w:val="00C83221"/>
    <w:rsid w:val="00C83DFC"/>
    <w:rsid w:val="00C9300E"/>
    <w:rsid w:val="00CA04C4"/>
    <w:rsid w:val="00CA211B"/>
    <w:rsid w:val="00CA47C6"/>
    <w:rsid w:val="00CA4EC7"/>
    <w:rsid w:val="00CA5836"/>
    <w:rsid w:val="00CB1D1C"/>
    <w:rsid w:val="00CB29B1"/>
    <w:rsid w:val="00CB3B3B"/>
    <w:rsid w:val="00CB7021"/>
    <w:rsid w:val="00CB784B"/>
    <w:rsid w:val="00CC41F3"/>
    <w:rsid w:val="00CD4C5F"/>
    <w:rsid w:val="00CD59DB"/>
    <w:rsid w:val="00CE0520"/>
    <w:rsid w:val="00CE1B60"/>
    <w:rsid w:val="00CF00BB"/>
    <w:rsid w:val="00CF20D4"/>
    <w:rsid w:val="00D110A8"/>
    <w:rsid w:val="00D13C06"/>
    <w:rsid w:val="00D24BAA"/>
    <w:rsid w:val="00D25B57"/>
    <w:rsid w:val="00D30412"/>
    <w:rsid w:val="00D34CF3"/>
    <w:rsid w:val="00D365F3"/>
    <w:rsid w:val="00D4139A"/>
    <w:rsid w:val="00D4310F"/>
    <w:rsid w:val="00D67164"/>
    <w:rsid w:val="00D75BF2"/>
    <w:rsid w:val="00D771AD"/>
    <w:rsid w:val="00D81555"/>
    <w:rsid w:val="00D86323"/>
    <w:rsid w:val="00D86BD1"/>
    <w:rsid w:val="00D90DB8"/>
    <w:rsid w:val="00DA7447"/>
    <w:rsid w:val="00DB4D81"/>
    <w:rsid w:val="00DC178D"/>
    <w:rsid w:val="00DD07EE"/>
    <w:rsid w:val="00DD080B"/>
    <w:rsid w:val="00DD0B84"/>
    <w:rsid w:val="00DF564E"/>
    <w:rsid w:val="00E01AA0"/>
    <w:rsid w:val="00E03166"/>
    <w:rsid w:val="00E11384"/>
    <w:rsid w:val="00E12D10"/>
    <w:rsid w:val="00E426DC"/>
    <w:rsid w:val="00E4691B"/>
    <w:rsid w:val="00E549AB"/>
    <w:rsid w:val="00E57A05"/>
    <w:rsid w:val="00E65D7C"/>
    <w:rsid w:val="00EA1ED6"/>
    <w:rsid w:val="00EA326B"/>
    <w:rsid w:val="00EA7585"/>
    <w:rsid w:val="00EB5BAD"/>
    <w:rsid w:val="00EC32EF"/>
    <w:rsid w:val="00EC563B"/>
    <w:rsid w:val="00ED33CF"/>
    <w:rsid w:val="00ED560E"/>
    <w:rsid w:val="00ED5DF2"/>
    <w:rsid w:val="00EE2C18"/>
    <w:rsid w:val="00EF0F78"/>
    <w:rsid w:val="00EF6EB9"/>
    <w:rsid w:val="00F00942"/>
    <w:rsid w:val="00F0769E"/>
    <w:rsid w:val="00F22D03"/>
    <w:rsid w:val="00F24BD3"/>
    <w:rsid w:val="00F277B1"/>
    <w:rsid w:val="00F37B0A"/>
    <w:rsid w:val="00F37F77"/>
    <w:rsid w:val="00F420E6"/>
    <w:rsid w:val="00F43AF5"/>
    <w:rsid w:val="00F5593B"/>
    <w:rsid w:val="00F5604A"/>
    <w:rsid w:val="00F56524"/>
    <w:rsid w:val="00F72D40"/>
    <w:rsid w:val="00F739AD"/>
    <w:rsid w:val="00F90134"/>
    <w:rsid w:val="00F91950"/>
    <w:rsid w:val="00F94DAE"/>
    <w:rsid w:val="00F94EEA"/>
    <w:rsid w:val="00F950E9"/>
    <w:rsid w:val="00F95777"/>
    <w:rsid w:val="00FA180D"/>
    <w:rsid w:val="00FA55E2"/>
    <w:rsid w:val="00FC30D0"/>
    <w:rsid w:val="00FD22AF"/>
    <w:rsid w:val="00FD33EA"/>
    <w:rsid w:val="00FD4E6A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AFE6"/>
  <w15:docId w15:val="{82B1170F-0828-4D11-99E0-115DFB1E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li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ios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lios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lio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1465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</dc:creator>
  <cp:lastModifiedBy>Olga</cp:lastModifiedBy>
  <cp:revision>15</cp:revision>
  <dcterms:created xsi:type="dcterms:W3CDTF">2017-12-12T09:53:00Z</dcterms:created>
  <dcterms:modified xsi:type="dcterms:W3CDTF">2017-12-12T11:40:00Z</dcterms:modified>
</cp:coreProperties>
</file>